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B89E" w14:textId="77777777" w:rsidR="0072160F" w:rsidRPr="0072160F" w:rsidRDefault="00836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160F">
        <w:rPr>
          <w:rFonts w:ascii="Arial" w:hAnsi="Arial" w:cs="Arial"/>
          <w:b/>
          <w:color w:val="000000"/>
          <w:sz w:val="32"/>
          <w:szCs w:val="32"/>
        </w:rPr>
        <w:t xml:space="preserve">Health Care Reform Forum Meeting </w:t>
      </w:r>
      <w:r w:rsidR="0072160F" w:rsidRPr="0072160F">
        <w:rPr>
          <w:rFonts w:ascii="Arial" w:hAnsi="Arial" w:cs="Arial"/>
          <w:b/>
          <w:color w:val="000000"/>
          <w:sz w:val="32"/>
          <w:szCs w:val="32"/>
        </w:rPr>
        <w:t>Notes</w:t>
      </w:r>
    </w:p>
    <w:p w14:paraId="00000001" w14:textId="5630F462" w:rsidR="00F60CF1" w:rsidRPr="0072160F" w:rsidRDefault="00836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160F">
        <w:rPr>
          <w:rFonts w:ascii="Arial" w:hAnsi="Arial" w:cs="Arial"/>
          <w:b/>
          <w:color w:val="000000"/>
          <w:sz w:val="28"/>
          <w:szCs w:val="28"/>
        </w:rPr>
        <w:t>Wednesday, May 10, 2023</w:t>
      </w:r>
      <w:r w:rsidR="0072160F" w:rsidRPr="0072160F">
        <w:rPr>
          <w:rFonts w:ascii="Arial" w:hAnsi="Arial" w:cs="Arial"/>
          <w:b/>
          <w:color w:val="000000"/>
          <w:sz w:val="28"/>
          <w:szCs w:val="28"/>
        </w:rPr>
        <w:t xml:space="preserve"> at 2:30 pm</w:t>
      </w:r>
    </w:p>
    <w:p w14:paraId="00000002" w14:textId="27D5996A" w:rsidR="00F60CF1" w:rsidRDefault="00836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72160F">
        <w:rPr>
          <w:rFonts w:ascii="Arial" w:hAnsi="Arial" w:cs="Arial"/>
          <w:b/>
          <w:color w:val="000000"/>
        </w:rPr>
        <w:t>Progressive Action for the Common Good</w:t>
      </w:r>
    </w:p>
    <w:p w14:paraId="486B4642" w14:textId="77777777" w:rsidR="0072160F" w:rsidRPr="0072160F" w:rsidRDefault="00721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</w:p>
    <w:p w14:paraId="00000006" w14:textId="77777777" w:rsidR="00F60CF1" w:rsidRPr="0072160F" w:rsidRDefault="0083601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2160F">
        <w:rPr>
          <w:rFonts w:ascii="Arial" w:hAnsi="Arial" w:cs="Arial"/>
          <w:b/>
        </w:rPr>
        <w:t xml:space="preserve">Attendees: </w:t>
      </w:r>
      <w:r w:rsidRPr="0072160F">
        <w:rPr>
          <w:rFonts w:ascii="Arial" w:hAnsi="Arial" w:cs="Arial"/>
        </w:rPr>
        <w:t xml:space="preserve">Diane </w:t>
      </w:r>
      <w:proofErr w:type="spellStart"/>
      <w:r w:rsidRPr="0072160F">
        <w:rPr>
          <w:rFonts w:ascii="Arial" w:hAnsi="Arial" w:cs="Arial"/>
        </w:rPr>
        <w:t>Trix</w:t>
      </w:r>
      <w:proofErr w:type="spellEnd"/>
      <w:r w:rsidRPr="0072160F">
        <w:rPr>
          <w:rFonts w:ascii="Arial" w:hAnsi="Arial" w:cs="Arial"/>
        </w:rPr>
        <w:t xml:space="preserve">, Frank Samuelson, Kay Pence, Jane </w:t>
      </w:r>
      <w:proofErr w:type="spellStart"/>
      <w:r w:rsidRPr="0072160F">
        <w:rPr>
          <w:rFonts w:ascii="Arial" w:hAnsi="Arial" w:cs="Arial"/>
        </w:rPr>
        <w:t>Duax</w:t>
      </w:r>
      <w:proofErr w:type="spellEnd"/>
      <w:r w:rsidRPr="0072160F">
        <w:rPr>
          <w:rFonts w:ascii="Arial" w:hAnsi="Arial" w:cs="Arial"/>
        </w:rPr>
        <w:t xml:space="preserve">, Deb Sperry, Rael </w:t>
      </w:r>
      <w:proofErr w:type="spellStart"/>
      <w:r w:rsidRPr="0072160F">
        <w:rPr>
          <w:rFonts w:ascii="Arial" w:hAnsi="Arial" w:cs="Arial"/>
        </w:rPr>
        <w:t>Slavenski</w:t>
      </w:r>
      <w:proofErr w:type="spellEnd"/>
    </w:p>
    <w:p w14:paraId="00000007" w14:textId="77777777" w:rsidR="00F60CF1" w:rsidRPr="0072160F" w:rsidRDefault="00F60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</w:p>
    <w:p w14:paraId="00000008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Rock Island Community Health Care free screenings</w:t>
      </w:r>
    </w:p>
    <w:p w14:paraId="00000009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Frank attended, but did not have any specific updates.</w:t>
      </w:r>
    </w:p>
    <w:p w14:paraId="0000000A" w14:textId="2BA0EB6B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Rael suggests getting incentives/giveaways/gas cards/food gift cards/free public transportation via funding from Quad Cities Community Foundation or ot</w:t>
      </w:r>
      <w:r w:rsidRPr="0072160F">
        <w:rPr>
          <w:rFonts w:ascii="Arial" w:hAnsi="Arial" w:cs="Arial"/>
          <w:sz w:val="30"/>
          <w:szCs w:val="30"/>
        </w:rPr>
        <w:t xml:space="preserve">her </w:t>
      </w:r>
      <w:r w:rsidR="0072160F" w:rsidRPr="0072160F">
        <w:rPr>
          <w:rFonts w:ascii="Arial" w:hAnsi="Arial" w:cs="Arial"/>
          <w:sz w:val="30"/>
          <w:szCs w:val="30"/>
        </w:rPr>
        <w:t>organizations</w:t>
      </w:r>
    </w:p>
    <w:p w14:paraId="0000000B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Deb: Focus on 2-3 subjects or needs. Make this more accessible.</w:t>
      </w:r>
    </w:p>
    <w:p w14:paraId="0000000C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Prescription Drug Pricing LTE</w:t>
      </w:r>
    </w:p>
    <w:p w14:paraId="0000000D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Was in the QCT on the 4/21/23.</w:t>
      </w:r>
    </w:p>
    <w:p w14:paraId="0000000E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List of Frank’s LTE</w:t>
      </w:r>
    </w:p>
    <w:p w14:paraId="0000000F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Diane will send Frank the link to this list. </w:t>
      </w:r>
    </w:p>
    <w:p w14:paraId="00000010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 xml:space="preserve">ARA (Alliance for </w:t>
      </w:r>
      <w:r w:rsidRPr="0072160F">
        <w:rPr>
          <w:rFonts w:ascii="Arial" w:hAnsi="Arial" w:cs="Arial"/>
          <w:sz w:val="30"/>
          <w:szCs w:val="30"/>
        </w:rPr>
        <w:t xml:space="preserve">Retired Americans) </w:t>
      </w:r>
      <w:r w:rsidRPr="0072160F">
        <w:rPr>
          <w:rFonts w:ascii="Arial" w:hAnsi="Arial" w:cs="Arial"/>
          <w:color w:val="000000"/>
          <w:sz w:val="30"/>
          <w:szCs w:val="30"/>
        </w:rPr>
        <w:t>Retiree Town Hall on Social Security &amp; Medicare</w:t>
      </w:r>
    </w:p>
    <w:p w14:paraId="00000011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Talk on what the 22% Social Security cut will entail: May 17th, 2023. Link is in the PAU.</w:t>
      </w:r>
    </w:p>
    <w:p w14:paraId="00000012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 xml:space="preserve">May 11th “Abortion is Healthcare: A Public Health Discussion” </w:t>
      </w:r>
    </w:p>
    <w:p w14:paraId="00000013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Maggie plans to attend. </w:t>
      </w:r>
    </w:p>
    <w:p w14:paraId="00000014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Allocated ½ million dollars to</w:t>
      </w:r>
      <w:r w:rsidRPr="0072160F">
        <w:rPr>
          <w:rFonts w:ascii="Arial" w:hAnsi="Arial" w:cs="Arial"/>
          <w:sz w:val="30"/>
          <w:szCs w:val="30"/>
        </w:rPr>
        <w:t xml:space="preserve"> these crisis pregnancy centers</w:t>
      </w:r>
    </w:p>
    <w:p w14:paraId="00000015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lastRenderedPageBreak/>
        <w:t xml:space="preserve">Deb: many rural areas don’t have obstetrical or gynecological supports and they are talking about setting up these “clinics” in store fronts, but it’s not actual physical health care. </w:t>
      </w:r>
    </w:p>
    <w:p w14:paraId="00000016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Maggie: NPR covered Kim Reynolds believ</w:t>
      </w:r>
      <w:r w:rsidRPr="0072160F">
        <w:rPr>
          <w:rFonts w:ascii="Arial" w:hAnsi="Arial" w:cs="Arial"/>
          <w:sz w:val="30"/>
          <w:szCs w:val="30"/>
        </w:rPr>
        <w:t>ing Physician Assistants with less restrictions will help Iowa attract more medical professionals. This is ridiculous because medical professionals are being restricted on how they can practice in Iowa.</w:t>
      </w:r>
    </w:p>
    <w:p w14:paraId="00000017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HB 2811 Discussion</w:t>
      </w:r>
    </w:p>
    <w:p w14:paraId="00000018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Discuss after ARA townhall?</w:t>
      </w:r>
    </w:p>
    <w:p w14:paraId="00000019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Kay will send a letter to the Des Moines Register and will keep us updated. </w:t>
      </w:r>
    </w:p>
    <w:p w14:paraId="0000001A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New Covid Booster Recommendations update - U of I Maggie</w:t>
      </w:r>
    </w:p>
    <w:p w14:paraId="0000001B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Maggie messaged Dr. Byrne (Oncologist at U of I). Will update when she responds. </w:t>
      </w:r>
    </w:p>
    <w:p w14:paraId="0000001C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65+ and 6+ with weakened immune systems </w:t>
      </w:r>
      <w:r w:rsidRPr="0072160F">
        <w:rPr>
          <w:rFonts w:ascii="Arial" w:hAnsi="Arial" w:cs="Arial"/>
          <w:sz w:val="30"/>
          <w:szCs w:val="30"/>
        </w:rPr>
        <w:t xml:space="preserve">can get an additional bivalent booster. </w:t>
      </w:r>
    </w:p>
    <w:p w14:paraId="0000001D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Boycotting Walgreens - Maggie report</w:t>
      </w:r>
    </w:p>
    <w:p w14:paraId="0000001E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Maggie could not attend April Board Meeting. Will ask at May board meeting next week. </w:t>
      </w:r>
    </w:p>
    <w:p w14:paraId="0000001F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Jane goes to Main at Locust Pharmacy instead</w:t>
      </w:r>
    </w:p>
    <w:p w14:paraId="00000020" w14:textId="62307AA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Rael goes to Hy-Vee. His perception is there’s</w:t>
      </w:r>
      <w:r w:rsidRPr="0072160F">
        <w:rPr>
          <w:rFonts w:ascii="Arial" w:hAnsi="Arial" w:cs="Arial"/>
          <w:sz w:val="30"/>
          <w:szCs w:val="30"/>
        </w:rPr>
        <w:t xml:space="preserve"> not been a national push for a </w:t>
      </w:r>
      <w:r w:rsidR="0072160F" w:rsidRPr="0072160F">
        <w:rPr>
          <w:rFonts w:ascii="Arial" w:hAnsi="Arial" w:cs="Arial"/>
          <w:sz w:val="30"/>
          <w:szCs w:val="30"/>
        </w:rPr>
        <w:t>boycott</w:t>
      </w:r>
      <w:r w:rsidRPr="0072160F">
        <w:rPr>
          <w:rFonts w:ascii="Arial" w:hAnsi="Arial" w:cs="Arial"/>
          <w:sz w:val="30"/>
          <w:szCs w:val="30"/>
        </w:rPr>
        <w:t>, so it seems it comes down to personal issues.</w:t>
      </w:r>
    </w:p>
    <w:p w14:paraId="00000021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lastRenderedPageBreak/>
        <w:t>Unsure if PACG has ever boycotted anything fully as an entire organization</w:t>
      </w:r>
    </w:p>
    <w:p w14:paraId="00000022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Maggie will ask if we have a stance as an organization as a whole at next board meeting next We</w:t>
      </w:r>
      <w:r w:rsidRPr="0072160F">
        <w:rPr>
          <w:rFonts w:ascii="Arial" w:hAnsi="Arial" w:cs="Arial"/>
          <w:sz w:val="30"/>
          <w:szCs w:val="30"/>
        </w:rPr>
        <w:t xml:space="preserve">d. </w:t>
      </w:r>
    </w:p>
    <w:p w14:paraId="00000023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Rael’s book review on “Weathering” reports on access.</w:t>
      </w:r>
    </w:p>
    <w:p w14:paraId="00000024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Diane and Rael have copies</w:t>
      </w:r>
    </w:p>
    <w:p w14:paraId="00000025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Frank got the library to order the book at Moline Library4</w:t>
      </w:r>
    </w:p>
    <w:p w14:paraId="00000026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Maggie could ask the Scott County Library in Eldridge</w:t>
      </w:r>
    </w:p>
    <w:p w14:paraId="00000027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>Ways to Lower Personal Drug Costs Group submissions</w:t>
      </w:r>
    </w:p>
    <w:p w14:paraId="00000028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Diane </w:t>
      </w:r>
      <w:r w:rsidRPr="0072160F">
        <w:rPr>
          <w:rFonts w:ascii="Arial" w:hAnsi="Arial" w:cs="Arial"/>
          <w:sz w:val="30"/>
          <w:szCs w:val="30"/>
        </w:rPr>
        <w:t>will send this to Kay and Maggie to possibly share this with the PAU and letter to the editor</w:t>
      </w:r>
    </w:p>
    <w:p w14:paraId="00000029" w14:textId="77777777" w:rsidR="00F60CF1" w:rsidRPr="0072160F" w:rsidRDefault="0083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72160F">
        <w:rPr>
          <w:rFonts w:ascii="Arial" w:hAnsi="Arial" w:cs="Arial"/>
          <w:color w:val="000000"/>
          <w:sz w:val="30"/>
          <w:szCs w:val="30"/>
        </w:rPr>
        <w:t xml:space="preserve"> Update on facilitator position </w:t>
      </w:r>
    </w:p>
    <w:p w14:paraId="0000002A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Kay cannot </w:t>
      </w:r>
      <w:proofErr w:type="gramStart"/>
      <w:r w:rsidRPr="0072160F">
        <w:rPr>
          <w:rFonts w:ascii="Arial" w:hAnsi="Arial" w:cs="Arial"/>
          <w:sz w:val="30"/>
          <w:szCs w:val="30"/>
        </w:rPr>
        <w:t>based</w:t>
      </w:r>
      <w:proofErr w:type="gramEnd"/>
      <w:r w:rsidRPr="0072160F">
        <w:rPr>
          <w:rFonts w:ascii="Arial" w:hAnsi="Arial" w:cs="Arial"/>
          <w:sz w:val="30"/>
          <w:szCs w:val="30"/>
        </w:rPr>
        <w:t xml:space="preserve"> on her new Scott Co. Dems position</w:t>
      </w:r>
    </w:p>
    <w:p w14:paraId="0000002B" w14:textId="77777777" w:rsidR="00F60CF1" w:rsidRPr="0072160F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 xml:space="preserve">Jane is willing to help co-facilitate with Maggie - We will come up with a time to go over creating agendas and meeting times. </w:t>
      </w:r>
    </w:p>
    <w:p w14:paraId="0000002C" w14:textId="56732825" w:rsidR="00F60CF1" w:rsidRDefault="00836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15"/>
        <w:rPr>
          <w:rFonts w:ascii="Arial" w:hAnsi="Arial" w:cs="Arial"/>
          <w:sz w:val="30"/>
          <w:szCs w:val="30"/>
        </w:rPr>
      </w:pPr>
      <w:r w:rsidRPr="0072160F">
        <w:rPr>
          <w:rFonts w:ascii="Arial" w:hAnsi="Arial" w:cs="Arial"/>
          <w:sz w:val="30"/>
          <w:szCs w:val="30"/>
        </w:rPr>
        <w:t>Diane will send documents (in the next several months) to the PACG email for HCRF so we have it all documented</w:t>
      </w:r>
    </w:p>
    <w:p w14:paraId="1AD7E8F0" w14:textId="680FFC54" w:rsidR="0072160F" w:rsidRDefault="0072160F" w:rsidP="00721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485004BF" w14:textId="40D2F23F" w:rsidR="0072160F" w:rsidRDefault="0072160F" w:rsidP="00721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30"/>
          <w:szCs w:val="30"/>
        </w:rPr>
      </w:pPr>
    </w:p>
    <w:p w14:paraId="71485816" w14:textId="77777777" w:rsidR="0072160F" w:rsidRPr="0072160F" w:rsidRDefault="0072160F" w:rsidP="00721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</w:p>
    <w:p w14:paraId="7F682B51" w14:textId="3B039296" w:rsidR="0072160F" w:rsidRPr="0072160F" w:rsidRDefault="0072160F" w:rsidP="0072160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</w:rPr>
      </w:pPr>
      <w:r w:rsidRPr="0072160F">
        <w:rPr>
          <w:rFonts w:ascii="Arial" w:hAnsi="Arial" w:cs="Arial"/>
          <w:b/>
          <w:i/>
          <w:iCs/>
        </w:rPr>
        <w:t xml:space="preserve">Meeting </w:t>
      </w:r>
      <w:r w:rsidRPr="0072160F">
        <w:rPr>
          <w:rFonts w:ascii="Arial" w:hAnsi="Arial" w:cs="Arial"/>
          <w:b/>
          <w:i/>
          <w:iCs/>
        </w:rPr>
        <w:t>notes</w:t>
      </w:r>
      <w:r w:rsidRPr="0072160F">
        <w:rPr>
          <w:rFonts w:ascii="Arial" w:hAnsi="Arial" w:cs="Arial"/>
          <w:b/>
          <w:i/>
          <w:iCs/>
        </w:rPr>
        <w:t xml:space="preserve"> taken by: </w:t>
      </w:r>
      <w:r w:rsidRPr="0072160F">
        <w:rPr>
          <w:rFonts w:ascii="Arial" w:hAnsi="Arial" w:cs="Arial"/>
          <w:i/>
          <w:iCs/>
        </w:rPr>
        <w:t>Maggie Davis</w:t>
      </w:r>
      <w:r w:rsidRPr="0072160F">
        <w:rPr>
          <w:rFonts w:ascii="Arial" w:hAnsi="Arial" w:cs="Arial"/>
          <w:i/>
          <w:iCs/>
        </w:rPr>
        <w:t>/ Edited by Jeannie Price</w:t>
      </w:r>
    </w:p>
    <w:p w14:paraId="77A43313" w14:textId="77777777" w:rsidR="0072160F" w:rsidRPr="0072160F" w:rsidRDefault="0072160F" w:rsidP="00721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30"/>
          <w:szCs w:val="30"/>
        </w:rPr>
      </w:pPr>
    </w:p>
    <w:sectPr w:rsidR="0072160F" w:rsidRPr="0072160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999C" w14:textId="77777777" w:rsidR="00836011" w:rsidRDefault="00836011">
      <w:r>
        <w:separator/>
      </w:r>
    </w:p>
  </w:endnote>
  <w:endnote w:type="continuationSeparator" w:id="0">
    <w:p w14:paraId="31EB8A67" w14:textId="77777777" w:rsidR="00836011" w:rsidRDefault="008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7176249"/>
      <w:docPartObj>
        <w:docPartGallery w:val="Page Numbers (Bottom of Page)"/>
        <w:docPartUnique/>
      </w:docPartObj>
    </w:sdtPr>
    <w:sdtContent>
      <w:p w14:paraId="0C84EB4D" w14:textId="56573F23" w:rsidR="0072160F" w:rsidRDefault="0072160F" w:rsidP="001B1A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5E2A6" w14:textId="77777777" w:rsidR="0072160F" w:rsidRDefault="00721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110018"/>
      <w:docPartObj>
        <w:docPartGallery w:val="Page Numbers (Bottom of Page)"/>
        <w:docPartUnique/>
      </w:docPartObj>
    </w:sdtPr>
    <w:sdtContent>
      <w:p w14:paraId="79B44958" w14:textId="1E22D542" w:rsidR="0072160F" w:rsidRDefault="0072160F" w:rsidP="001B1A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0002E" w14:textId="0ECF412C" w:rsidR="00F60CF1" w:rsidRPr="0072160F" w:rsidRDefault="007216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Arial" w:eastAsia="Helvetica Neue" w:hAnsi="Arial" w:cs="Arial"/>
        <w:color w:val="000000"/>
      </w:rPr>
    </w:pPr>
    <w:r w:rsidRPr="0072160F">
      <w:rPr>
        <w:rFonts w:ascii="Arial" w:eastAsia="Helvetica Neue" w:hAnsi="Arial" w:cs="Arial"/>
        <w:color w:val="000000"/>
      </w:rPr>
      <w:t>www.pacgqc.org</w:t>
    </w:r>
    <w:r w:rsidRPr="0072160F">
      <w:rPr>
        <w:rFonts w:ascii="Arial" w:eastAsia="Helvetica Neue" w:hAnsi="Arial" w:cs="Arial"/>
        <w:color w:val="000000"/>
      </w:rPr>
      <w:ptab w:relativeTo="margin" w:alignment="center" w:leader="none"/>
    </w:r>
    <w:r w:rsidRPr="0072160F">
      <w:rPr>
        <w:rFonts w:ascii="Arial" w:eastAsia="Helvetica Neue" w:hAnsi="Arial" w:cs="Arial"/>
        <w:color w:val="000000"/>
      </w:rPr>
      <w:ptab w:relativeTo="margin" w:alignment="right" w:leader="none"/>
    </w:r>
    <w:r w:rsidRPr="0072160F">
      <w:rPr>
        <w:rFonts w:ascii="Arial" w:eastAsia="Helvetica Neue" w:hAnsi="Arial" w:cs="Arial"/>
        <w:color w:val="000000"/>
      </w:rPr>
      <w:t>May 10,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28B0" w14:textId="77777777" w:rsidR="00836011" w:rsidRDefault="00836011">
      <w:r>
        <w:separator/>
      </w:r>
    </w:p>
  </w:footnote>
  <w:footnote w:type="continuationSeparator" w:id="0">
    <w:p w14:paraId="55595735" w14:textId="77777777" w:rsidR="00836011" w:rsidRDefault="0083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F60CF1" w:rsidRDefault="00F60CF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6274B"/>
    <w:multiLevelType w:val="multilevel"/>
    <w:tmpl w:val="33AE2960"/>
    <w:lvl w:ilvl="0">
      <w:start w:val="1"/>
      <w:numFmt w:val="decimal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16" w:hanging="31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5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9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716" w:hanging="31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F1"/>
    <w:rsid w:val="0072160F"/>
    <w:rsid w:val="00836011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2A22D"/>
  <w15:docId w15:val="{777E267A-E864-BB4A-B2A1-2898EF3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1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0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21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0F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72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nCRyBGzWh1sRvMC3RYAX0gAl3Q==">AMUW2mUSZKvVHtT94rKxLtaSNAG5YHOuoJAym2rer9ELK/AUqmTKZnzWJlC4rmXgUUxs1WHwsM2pBR2mgQQg8smZodOuvP/TQoEYosqpPEnT6UuF9odp4Gc=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2023-05-13T17:07:00Z</dcterms:created>
  <dcterms:modified xsi:type="dcterms:W3CDTF">2023-05-13T17:07:00Z</dcterms:modified>
</cp:coreProperties>
</file>